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7C" w:rsidRPr="00A22BF1" w:rsidRDefault="000F777C" w:rsidP="00A22BF1">
      <w:pPr>
        <w:pStyle w:val="Heading1"/>
        <w:rPr>
          <w:b/>
          <w:bCs/>
          <w:lang w:val="en"/>
        </w:rPr>
      </w:pPr>
      <w:r w:rsidRPr="00A22BF1">
        <w:rPr>
          <w:b/>
          <w:bCs/>
          <w:lang w:val="en"/>
        </w:rPr>
        <w:t>NCEES PE Exam through SCE: Requirements and process</w:t>
      </w: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The requirements to attend NCEES PE exam through SCE, in addition to the standard NCEES requirements (http://ncees.org/engineering/), are:</w:t>
      </w: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0F777C" w:rsidRPr="000F777C" w:rsidRDefault="000F777C" w:rsidP="000F7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Valid SCE membership</w:t>
      </w:r>
      <w:r>
        <w:rPr>
          <w:rFonts w:cs="Cambria"/>
          <w:sz w:val="24"/>
          <w:szCs w:val="24"/>
          <w:lang w:val="en"/>
        </w:rPr>
        <w:t>.</w:t>
      </w:r>
    </w:p>
    <w:p w:rsidR="000F777C" w:rsidRPr="000F777C" w:rsidRDefault="000F777C" w:rsidP="000F7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Valid Saudi National ID/residence permit</w:t>
      </w:r>
      <w:r w:rsidR="008704CF">
        <w:rPr>
          <w:rFonts w:cs="Cambria"/>
          <w:sz w:val="24"/>
          <w:szCs w:val="24"/>
          <w:lang w:val="en"/>
        </w:rPr>
        <w:t xml:space="preserve"> (</w:t>
      </w:r>
      <w:proofErr w:type="spellStart"/>
      <w:r w:rsidR="008704CF">
        <w:rPr>
          <w:rFonts w:cs="Cambria"/>
          <w:sz w:val="24"/>
          <w:szCs w:val="24"/>
          <w:lang w:val="en"/>
        </w:rPr>
        <w:t>Iqama</w:t>
      </w:r>
      <w:proofErr w:type="spellEnd"/>
      <w:r w:rsidR="008704CF">
        <w:rPr>
          <w:rFonts w:cs="Cambria"/>
          <w:sz w:val="24"/>
          <w:szCs w:val="24"/>
          <w:lang w:val="en"/>
        </w:rPr>
        <w:t>/</w:t>
      </w:r>
      <w:proofErr w:type="spellStart"/>
      <w:r w:rsidR="008704CF">
        <w:rPr>
          <w:rFonts w:cs="Cambria"/>
          <w:sz w:val="24"/>
          <w:szCs w:val="24"/>
          <w:lang w:val="en"/>
        </w:rPr>
        <w:t>Muqeem</w:t>
      </w:r>
      <w:proofErr w:type="spellEnd"/>
      <w:r w:rsidR="008704CF">
        <w:rPr>
          <w:rFonts w:cs="Cambria"/>
          <w:sz w:val="24"/>
          <w:szCs w:val="24"/>
          <w:lang w:val="en"/>
        </w:rPr>
        <w:t>)</w:t>
      </w:r>
      <w:r>
        <w:rPr>
          <w:rFonts w:cs="Cambria"/>
          <w:sz w:val="24"/>
          <w:szCs w:val="24"/>
          <w:lang w:val="en"/>
        </w:rPr>
        <w:t>.</w:t>
      </w:r>
    </w:p>
    <w:p w:rsidR="000F777C" w:rsidRPr="000F777C" w:rsidRDefault="000F777C" w:rsidP="000F7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FE pass certificate (with NCEES ID)</w:t>
      </w:r>
      <w:r>
        <w:rPr>
          <w:rFonts w:cs="Cambria"/>
          <w:sz w:val="24"/>
          <w:szCs w:val="24"/>
          <w:lang w:val="en"/>
        </w:rPr>
        <w:t>.</w:t>
      </w:r>
    </w:p>
    <w:p w:rsidR="000F777C" w:rsidRPr="000F777C" w:rsidRDefault="000F777C" w:rsidP="008704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Minimum four years of</w:t>
      </w:r>
      <w:r w:rsidR="008704CF">
        <w:rPr>
          <w:rFonts w:cs="Cambria"/>
          <w:sz w:val="24"/>
          <w:szCs w:val="24"/>
          <w:lang w:val="en"/>
        </w:rPr>
        <w:t xml:space="preserve"> </w:t>
      </w:r>
      <w:r w:rsidR="008704CF" w:rsidRPr="008704CF">
        <w:rPr>
          <w:rFonts w:cs="Cambria"/>
          <w:i/>
          <w:iCs/>
          <w:sz w:val="24"/>
          <w:szCs w:val="24"/>
          <w:lang w:val="en"/>
        </w:rPr>
        <w:t xml:space="preserve">certified </w:t>
      </w:r>
      <w:r w:rsidRPr="008704CF">
        <w:rPr>
          <w:rFonts w:cs="Cambria"/>
          <w:i/>
          <w:iCs/>
          <w:sz w:val="24"/>
          <w:szCs w:val="24"/>
          <w:lang w:val="en"/>
        </w:rPr>
        <w:t>professional experience</w:t>
      </w:r>
      <w:r w:rsidRPr="000F777C">
        <w:rPr>
          <w:rFonts w:cs="Cambria"/>
          <w:sz w:val="24"/>
          <w:szCs w:val="24"/>
          <w:lang w:val="en"/>
        </w:rPr>
        <w:t xml:space="preserve"> after graduation in the same specialization</w:t>
      </w:r>
      <w:r>
        <w:rPr>
          <w:rFonts w:cs="Cambria"/>
          <w:sz w:val="24"/>
          <w:szCs w:val="24"/>
          <w:lang w:val="en"/>
        </w:rPr>
        <w:t>.</w:t>
      </w:r>
    </w:p>
    <w:p w:rsidR="000F777C" w:rsidRPr="000F777C" w:rsidRDefault="000F777C" w:rsidP="000F7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Application through the applicant’s SCE profile</w:t>
      </w:r>
      <w:r>
        <w:rPr>
          <w:rFonts w:cs="Cambria"/>
          <w:sz w:val="24"/>
          <w:szCs w:val="24"/>
          <w:lang w:val="en"/>
        </w:rPr>
        <w:t>.</w:t>
      </w:r>
    </w:p>
    <w:p w:rsidR="000F777C" w:rsidRPr="000F777C" w:rsidRDefault="000F777C" w:rsidP="000F7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Payment of SAR 2500 as SCE fee for exam.</w:t>
      </w: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0F777C" w:rsidRPr="000F777C" w:rsidRDefault="000F777C" w:rsidP="00D117C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 xml:space="preserve">Note: The </w:t>
      </w:r>
      <w:bookmarkStart w:id="0" w:name="_GoBack"/>
      <w:bookmarkEnd w:id="0"/>
      <w:r w:rsidRPr="000F777C">
        <w:rPr>
          <w:rFonts w:cs="Cambria"/>
          <w:sz w:val="24"/>
          <w:szCs w:val="24"/>
          <w:lang w:val="en"/>
        </w:rPr>
        <w:t>process strictly follows the deadlines.</w:t>
      </w: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0F777C" w:rsidRPr="000F777C" w:rsidRDefault="000F777C" w:rsidP="00EE3D43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 xml:space="preserve">Here are the steps, in order, if you </w:t>
      </w:r>
      <w:r w:rsidR="00EE3D43">
        <w:rPr>
          <w:rFonts w:cs="Cambria"/>
          <w:sz w:val="24"/>
          <w:szCs w:val="24"/>
          <w:lang w:val="en"/>
        </w:rPr>
        <w:t>satisfy the eligibility requirements</w:t>
      </w:r>
      <w:r w:rsidRPr="000F777C">
        <w:rPr>
          <w:rFonts w:cs="Cambria"/>
          <w:sz w:val="24"/>
          <w:szCs w:val="24"/>
          <w:lang w:val="en"/>
        </w:rPr>
        <w:t xml:space="preserve"> for the exam:</w:t>
      </w: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Apply for PE exam through your SCE profile.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SCE verifies eligibility.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An invoice will be issued (2500.00 SR) by SCE.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Pay the invoice through SADAD (ATM/Online banking).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Write to nceesexams@saudieng.sa if the payment is done</w:t>
      </w:r>
      <w:r>
        <w:rPr>
          <w:rFonts w:cs="Cambria"/>
          <w:sz w:val="24"/>
          <w:szCs w:val="24"/>
          <w:lang w:val="en"/>
        </w:rPr>
        <w:t xml:space="preserve">, </w:t>
      </w:r>
      <w:r w:rsidRPr="000F777C">
        <w:rPr>
          <w:rFonts w:cs="Cambria"/>
          <w:sz w:val="24"/>
          <w:szCs w:val="24"/>
          <w:lang w:val="en"/>
        </w:rPr>
        <w:t>along with the NCEES ID (xx-xxx-xx).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Log-in to your MyNCEES account.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Select the exam.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Pay the invoice for NCEES (350.00 USD).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Write to nceesexams@saudieng.sa if the payment is done, along with the NCEES ID (xx-xxx-xx).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SCE will authenticate your application.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Download/read the latest “NCEES Examinee Guide" from http://ncees.org/exams/examinee-guide/ (the official guide to policies and procedures for all NCEES exams).</w:t>
      </w:r>
    </w:p>
    <w:p w:rsidR="000F777C" w:rsidRP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Attend the exam on schedule.</w:t>
      </w:r>
    </w:p>
    <w:p w:rsidR="000F777C" w:rsidRDefault="000F777C" w:rsidP="000F7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>You will be notified the result from NCEES or can check the result online through MyNCEES.</w:t>
      </w:r>
      <w:r w:rsidR="00A22BF1">
        <w:rPr>
          <w:rFonts w:cs="Cambria"/>
          <w:sz w:val="24"/>
          <w:szCs w:val="24"/>
          <w:lang w:val="en"/>
        </w:rPr>
        <w:t xml:space="preserve"> </w:t>
      </w:r>
    </w:p>
    <w:p w:rsidR="00A22BF1" w:rsidRPr="000F777C" w:rsidRDefault="00A22BF1" w:rsidP="00A22B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="Cambria"/>
          <w:sz w:val="24"/>
          <w:szCs w:val="24"/>
          <w:lang w:val="en"/>
        </w:rPr>
      </w:pPr>
      <w:r>
        <w:rPr>
          <w:rFonts w:cs="Cambria"/>
          <w:sz w:val="24"/>
          <w:szCs w:val="24"/>
          <w:lang w:val="en"/>
        </w:rPr>
        <w:t xml:space="preserve">A </w:t>
      </w:r>
      <w:r w:rsidR="00A26EE8">
        <w:rPr>
          <w:rFonts w:cs="Cambria"/>
          <w:sz w:val="24"/>
          <w:szCs w:val="24"/>
          <w:lang w:val="en"/>
        </w:rPr>
        <w:t xml:space="preserve">secured </w:t>
      </w:r>
      <w:r>
        <w:rPr>
          <w:rFonts w:cs="Cambria"/>
          <w:sz w:val="24"/>
          <w:szCs w:val="24"/>
          <w:lang w:val="en"/>
        </w:rPr>
        <w:t>web link will be included in the notification and on your account page which could be used by third parties for verification of your exam status.</w:t>
      </w:r>
    </w:p>
    <w:p w:rsidR="00E6247E" w:rsidRDefault="00E6247E" w:rsidP="00E6247E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A22BF1" w:rsidRDefault="00E6247E" w:rsidP="00E6247E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>
        <w:rPr>
          <w:rFonts w:cs="Cambria"/>
          <w:sz w:val="24"/>
          <w:szCs w:val="24"/>
          <w:lang w:val="en"/>
        </w:rPr>
        <w:t xml:space="preserve">Note: </w:t>
      </w:r>
    </w:p>
    <w:p w:rsidR="00E6247E" w:rsidRDefault="00E6247E" w:rsidP="00A22B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 w:rsidRPr="00A22BF1">
        <w:rPr>
          <w:rFonts w:cs="Cambria"/>
          <w:sz w:val="24"/>
          <w:szCs w:val="24"/>
          <w:lang w:val="en"/>
        </w:rPr>
        <w:t>Each attempt requires to follow the same procedure, and there are no concessions on exam fees.</w:t>
      </w:r>
    </w:p>
    <w:p w:rsidR="00A22BF1" w:rsidRPr="00A22BF1" w:rsidRDefault="00A22BF1" w:rsidP="00A22B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>
        <w:rPr>
          <w:rFonts w:cs="Cambria"/>
          <w:sz w:val="24"/>
          <w:szCs w:val="24"/>
          <w:lang w:val="en"/>
        </w:rPr>
        <w:t>Certificate related issues are to be dealt through NCEES communication channels.</w:t>
      </w:r>
    </w:p>
    <w:p w:rsidR="000F777C" w:rsidRPr="000F777C" w:rsidRDefault="000F777C" w:rsidP="000F777C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p w:rsidR="006606C1" w:rsidRDefault="000F777C" w:rsidP="006606C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  <w:r w:rsidRPr="000F777C">
        <w:rPr>
          <w:rFonts w:cs="Cambria"/>
          <w:sz w:val="24"/>
          <w:szCs w:val="24"/>
          <w:lang w:val="en"/>
        </w:rPr>
        <w:t xml:space="preserve">Details on exams are found at </w:t>
      </w:r>
      <w:hyperlink r:id="rId5" w:history="1">
        <w:r w:rsidR="00EE3D43" w:rsidRPr="00427B89">
          <w:rPr>
            <w:rStyle w:val="Hyperlink"/>
            <w:rFonts w:cs="Cambria"/>
            <w:sz w:val="24"/>
            <w:szCs w:val="24"/>
            <w:lang w:val="en"/>
          </w:rPr>
          <w:t>http://ncees.org/engineering/pe/</w:t>
        </w:r>
      </w:hyperlink>
      <w:r w:rsidR="006606C1">
        <w:rPr>
          <w:rFonts w:cs="Cambria"/>
          <w:sz w:val="24"/>
          <w:szCs w:val="24"/>
          <w:lang w:val="en"/>
        </w:rPr>
        <w:t xml:space="preserve"> and Exam preparation materials at </w:t>
      </w:r>
      <w:hyperlink r:id="rId6" w:history="1">
        <w:r w:rsidR="006606C1" w:rsidRPr="00427B89">
          <w:rPr>
            <w:rStyle w:val="Hyperlink"/>
            <w:rFonts w:cs="Cambria"/>
            <w:sz w:val="24"/>
            <w:szCs w:val="24"/>
            <w:lang w:val="en"/>
          </w:rPr>
          <w:t>http://ncees.org/exams/exam-preparation-materials/</w:t>
        </w:r>
      </w:hyperlink>
      <w:r w:rsidR="006606C1">
        <w:rPr>
          <w:rFonts w:cs="Cambria"/>
          <w:sz w:val="24"/>
          <w:szCs w:val="24"/>
          <w:lang w:val="en"/>
        </w:rPr>
        <w:t xml:space="preserve">. </w:t>
      </w:r>
    </w:p>
    <w:p w:rsidR="006606C1" w:rsidRDefault="006606C1" w:rsidP="00A22BF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"/>
        </w:rPr>
      </w:pPr>
    </w:p>
    <w:sectPr w:rsidR="006606C1" w:rsidSect="00EE3D43">
      <w:pgSz w:w="12240" w:h="15840"/>
      <w:pgMar w:top="117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8BD"/>
    <w:multiLevelType w:val="hybridMultilevel"/>
    <w:tmpl w:val="BFDE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BD3"/>
    <w:multiLevelType w:val="singleLevel"/>
    <w:tmpl w:val="BF06CB94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2">
    <w:nsid w:val="55F02659"/>
    <w:multiLevelType w:val="singleLevel"/>
    <w:tmpl w:val="BF06CB94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7C"/>
    <w:rsid w:val="000F777C"/>
    <w:rsid w:val="006606C1"/>
    <w:rsid w:val="006F2B60"/>
    <w:rsid w:val="007F4113"/>
    <w:rsid w:val="008704CF"/>
    <w:rsid w:val="009129E2"/>
    <w:rsid w:val="00A22BF1"/>
    <w:rsid w:val="00A26EE8"/>
    <w:rsid w:val="00B30A72"/>
    <w:rsid w:val="00D117C0"/>
    <w:rsid w:val="00E6247E"/>
    <w:rsid w:val="00EE3D43"/>
    <w:rsid w:val="00F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F4EB-FA70-44D7-A066-92FE7BB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Simplified Arabic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7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B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2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ees.org/exams/exam-preparation-materials/" TargetMode="External"/><Relationship Id="rId5" Type="http://schemas.openxmlformats.org/officeDocument/2006/relationships/hyperlink" Target="http://ncees.org/engineering/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Shafi</dc:creator>
  <cp:keywords/>
  <dc:description/>
  <cp:lastModifiedBy>Mohammed Shafi</cp:lastModifiedBy>
  <cp:revision>9</cp:revision>
  <cp:lastPrinted>2016-06-29T07:32:00Z</cp:lastPrinted>
  <dcterms:created xsi:type="dcterms:W3CDTF">2016-06-29T07:10:00Z</dcterms:created>
  <dcterms:modified xsi:type="dcterms:W3CDTF">2016-07-18T05:04:00Z</dcterms:modified>
</cp:coreProperties>
</file>